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6350" w14:textId="77777777" w:rsidR="00C4645D" w:rsidRPr="007A510A" w:rsidRDefault="007A510A">
      <w:pPr>
        <w:pStyle w:val="Title"/>
        <w:rPr>
          <w:lang w:val="et-EE"/>
        </w:rPr>
      </w:pPr>
      <w:bookmarkStart w:id="0" w:name="_bc3bo9hv6txt" w:colFirst="0" w:colLast="0"/>
      <w:bookmarkEnd w:id="0"/>
      <w:r w:rsidRPr="007A510A">
        <w:rPr>
          <w:lang w:val="et-EE"/>
        </w:rPr>
        <w:drawing>
          <wp:inline distT="114300" distB="114300" distL="114300" distR="114300" wp14:anchorId="2FCE6370" wp14:editId="2FCE6371">
            <wp:extent cx="3729038" cy="8871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t="38060" b="38060"/>
                    <a:stretch>
                      <a:fillRect/>
                    </a:stretch>
                  </pic:blipFill>
                  <pic:spPr>
                    <a:xfrm>
                      <a:off x="0" y="0"/>
                      <a:ext cx="3729038" cy="88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CE6351" w14:textId="77777777" w:rsidR="00C4645D" w:rsidRPr="007A510A" w:rsidRDefault="007A510A">
      <w:pPr>
        <w:pStyle w:val="Title"/>
        <w:rPr>
          <w:lang w:val="et-EE"/>
        </w:rPr>
      </w:pPr>
      <w:bookmarkStart w:id="1" w:name="_fdohb0oihv5z" w:colFirst="0" w:colLast="0"/>
      <w:bookmarkEnd w:id="1"/>
      <w:r w:rsidRPr="007A510A">
        <w:rPr>
          <w:lang w:val="et-EE"/>
        </w:rPr>
        <w:t>Sisekliima valdkonna abimaterjal</w:t>
      </w:r>
    </w:p>
    <w:p w14:paraId="2FCE6352" w14:textId="77777777" w:rsidR="00C4645D" w:rsidRPr="007A510A" w:rsidRDefault="007A510A">
      <w:pPr>
        <w:pStyle w:val="Title"/>
        <w:rPr>
          <w:sz w:val="40"/>
          <w:szCs w:val="40"/>
          <w:lang w:val="et-EE"/>
        </w:rPr>
      </w:pPr>
      <w:bookmarkStart w:id="2" w:name="_4ikabe6265on" w:colFirst="0" w:colLast="0"/>
      <w:bookmarkEnd w:id="2"/>
      <w:r w:rsidRPr="007A510A">
        <w:rPr>
          <w:sz w:val="40"/>
          <w:szCs w:val="40"/>
          <w:lang w:val="et-EE"/>
        </w:rPr>
        <w:t>Soojusmahtuvus, sulamissoojus, aurumissoojus</w:t>
      </w:r>
    </w:p>
    <w:p w14:paraId="2FCE6353" w14:textId="77777777" w:rsidR="00C4645D" w:rsidRPr="007A510A" w:rsidRDefault="00C4645D">
      <w:pPr>
        <w:rPr>
          <w:lang w:val="et-EE"/>
        </w:rPr>
      </w:pPr>
    </w:p>
    <w:p w14:paraId="2FCE6354" w14:textId="77777777" w:rsidR="00C4645D" w:rsidRPr="007A510A" w:rsidRDefault="007A510A">
      <w:pPr>
        <w:jc w:val="center"/>
        <w:rPr>
          <w:lang w:val="et-EE"/>
        </w:rPr>
      </w:pPr>
      <m:oMath>
        <m:r>
          <w:rPr>
            <w:rFonts w:ascii="Cambria Math" w:hAnsi="Cambria Math"/>
            <w:lang w:val="et-EE"/>
          </w:rPr>
          <m:t>Q</m:t>
        </m:r>
        <m:r>
          <w:rPr>
            <w:rFonts w:ascii="Cambria Math" w:hAnsi="Cambria Math"/>
            <w:lang w:val="et-EE"/>
          </w:rPr>
          <m:t xml:space="preserve"> = </m:t>
        </m:r>
        <m:r>
          <w:rPr>
            <w:rFonts w:ascii="Cambria Math" w:hAnsi="Cambria Math"/>
            <w:lang w:val="et-EE"/>
          </w:rPr>
          <m:t>c</m:t>
        </m:r>
        <m:r>
          <w:rPr>
            <w:rFonts w:ascii="Cambria Math" w:hAnsi="Cambria Math"/>
            <w:lang w:val="et-EE"/>
          </w:rPr>
          <m:t>⋅</m:t>
        </m:r>
        <m:r>
          <w:rPr>
            <w:rFonts w:ascii="Cambria Math" w:hAnsi="Cambria Math"/>
            <w:lang w:val="et-EE"/>
          </w:rPr>
          <m:t>m</m:t>
        </m:r>
        <m:r>
          <w:rPr>
            <w:rFonts w:ascii="Cambria Math" w:hAnsi="Cambria Math"/>
            <w:lang w:val="et-EE"/>
          </w:rPr>
          <m:t>⋅</m:t>
        </m:r>
        <m:r>
          <w:rPr>
            <w:rFonts w:ascii="Cambria Math" w:hAnsi="Cambria Math"/>
            <w:lang w:val="et-EE"/>
          </w:rPr>
          <m:t>Δt</m:t>
        </m:r>
      </m:oMath>
      <w:r w:rsidRPr="007A510A">
        <w:rPr>
          <w:lang w:val="et-EE"/>
        </w:rPr>
        <w:tab/>
      </w:r>
    </w:p>
    <w:p w14:paraId="2FCE6355" w14:textId="77777777" w:rsidR="00C4645D" w:rsidRPr="007A510A" w:rsidRDefault="007A510A">
      <w:pPr>
        <w:rPr>
          <w:sz w:val="20"/>
          <w:szCs w:val="20"/>
          <w:lang w:val="et-EE"/>
        </w:rPr>
      </w:pPr>
      <w:r w:rsidRPr="007A510A">
        <w:rPr>
          <w:sz w:val="20"/>
          <w:szCs w:val="20"/>
          <w:lang w:val="et-EE"/>
        </w:rPr>
        <w:t>kus:</w:t>
      </w:r>
    </w:p>
    <w:p w14:paraId="2FCE6356" w14:textId="11402F8D" w:rsidR="00C4645D" w:rsidRPr="007A510A" w:rsidRDefault="007A510A" w:rsidP="004F2C40">
      <w:pPr>
        <w:ind w:left="720"/>
        <w:jc w:val="left"/>
        <w:rPr>
          <w:sz w:val="20"/>
          <w:szCs w:val="20"/>
          <w:lang w:val="et-EE"/>
        </w:rPr>
      </w:pPr>
      <w:r w:rsidRPr="007A510A">
        <w:rPr>
          <w:sz w:val="20"/>
          <w:szCs w:val="20"/>
          <w:lang w:val="et-EE"/>
        </w:rPr>
        <w:t xml:space="preserve">Q </w:t>
      </w:r>
      <w:r w:rsidRPr="007A510A">
        <w:rPr>
          <w:sz w:val="20"/>
          <w:szCs w:val="20"/>
          <w:lang w:val="et-EE"/>
        </w:rPr>
        <w:tab/>
      </w:r>
      <w:r w:rsidRPr="007A510A">
        <w:rPr>
          <w:sz w:val="20"/>
          <w:szCs w:val="20"/>
          <w:lang w:val="et-EE"/>
        </w:rPr>
        <w:t xml:space="preserve">–  </w:t>
      </w:r>
      <w:r w:rsidRPr="007A510A">
        <w:rPr>
          <w:sz w:val="20"/>
          <w:szCs w:val="20"/>
          <w:lang w:val="et-EE"/>
        </w:rPr>
        <w:t>soojushulk, mis tuleb anda vaadeldava gaasi, vedeliku või tahke aine temperatuuri</w:t>
      </w:r>
      <w:r w:rsidR="004F2C40" w:rsidRPr="007A510A">
        <w:rPr>
          <w:sz w:val="20"/>
          <w:szCs w:val="20"/>
          <w:lang w:val="et-EE"/>
        </w:rPr>
        <w:t xml:space="preserve"> </w:t>
      </w:r>
      <w:r w:rsidRPr="007A510A">
        <w:rPr>
          <w:sz w:val="20"/>
          <w:szCs w:val="20"/>
          <w:lang w:val="et-EE"/>
        </w:rPr>
        <w:t xml:space="preserve">muutuseks </w:t>
      </w:r>
      <w:proofErr w:type="spellStart"/>
      <w:r w:rsidRPr="007A510A">
        <w:rPr>
          <w:sz w:val="20"/>
          <w:szCs w:val="20"/>
          <w:lang w:val="et-EE"/>
        </w:rPr>
        <w:t>Δt</w:t>
      </w:r>
      <w:proofErr w:type="spellEnd"/>
      <w:r w:rsidRPr="007A510A">
        <w:rPr>
          <w:sz w:val="20"/>
          <w:szCs w:val="20"/>
          <w:lang w:val="et-EE"/>
        </w:rPr>
        <w:t xml:space="preserve"> võrra, J</w:t>
      </w:r>
      <w:r w:rsidRPr="007A510A">
        <w:rPr>
          <w:sz w:val="20"/>
          <w:szCs w:val="20"/>
          <w:lang w:val="et-EE"/>
        </w:rPr>
        <w:br/>
        <w:t xml:space="preserve">m </w:t>
      </w:r>
      <w:r w:rsidRPr="007A510A">
        <w:rPr>
          <w:sz w:val="20"/>
          <w:szCs w:val="20"/>
          <w:lang w:val="et-EE"/>
        </w:rPr>
        <w:tab/>
        <w:t xml:space="preserve">–  </w:t>
      </w:r>
      <w:r w:rsidRPr="007A510A">
        <w:rPr>
          <w:sz w:val="20"/>
          <w:szCs w:val="20"/>
          <w:lang w:val="et-EE"/>
        </w:rPr>
        <w:t>protsessis osaleva gaasi, vedeliku või tahke aine mass, kg</w:t>
      </w:r>
      <w:r w:rsidRPr="007A510A">
        <w:rPr>
          <w:sz w:val="20"/>
          <w:szCs w:val="20"/>
          <w:lang w:val="et-EE"/>
        </w:rPr>
        <w:br/>
        <w:t xml:space="preserve">c   </w:t>
      </w:r>
      <w:r w:rsidRPr="007A510A">
        <w:rPr>
          <w:sz w:val="20"/>
          <w:szCs w:val="20"/>
          <w:lang w:val="et-EE"/>
        </w:rPr>
        <w:tab/>
        <w:t xml:space="preserve">–  </w:t>
      </w:r>
      <w:r w:rsidRPr="007A510A">
        <w:rPr>
          <w:sz w:val="20"/>
          <w:szCs w:val="20"/>
          <w:lang w:val="et-EE"/>
        </w:rPr>
        <w:t>protsessis osaleva gaasi, vedeliku või tahke aine erisoojus, J/(kg·°C)</w:t>
      </w:r>
      <w:r w:rsidRPr="007A510A">
        <w:rPr>
          <w:sz w:val="20"/>
          <w:szCs w:val="20"/>
          <w:lang w:val="et-EE"/>
        </w:rPr>
        <w:br/>
      </w:r>
      <w:proofErr w:type="spellStart"/>
      <w:r w:rsidRPr="007A510A">
        <w:rPr>
          <w:sz w:val="20"/>
          <w:szCs w:val="20"/>
          <w:lang w:val="et-EE"/>
        </w:rPr>
        <w:t>Δt</w:t>
      </w:r>
      <w:proofErr w:type="spellEnd"/>
      <w:r w:rsidRPr="007A510A">
        <w:rPr>
          <w:sz w:val="20"/>
          <w:szCs w:val="20"/>
          <w:lang w:val="et-EE"/>
        </w:rPr>
        <w:t xml:space="preserve"> </w:t>
      </w:r>
      <w:r w:rsidRPr="007A510A">
        <w:rPr>
          <w:sz w:val="20"/>
          <w:szCs w:val="20"/>
          <w:lang w:val="et-EE"/>
        </w:rPr>
        <w:tab/>
        <w:t xml:space="preserve">–  </w:t>
      </w:r>
      <w:r w:rsidRPr="007A510A">
        <w:rPr>
          <w:sz w:val="20"/>
          <w:szCs w:val="20"/>
          <w:lang w:val="et-EE"/>
        </w:rPr>
        <w:t>protsessis osaleva gaasi, vedeliku või tahke aine temperatuuri muutus, °C</w:t>
      </w:r>
    </w:p>
    <w:p w14:paraId="2FCE6357" w14:textId="77777777" w:rsidR="00C4645D" w:rsidRPr="007A510A" w:rsidRDefault="00C4645D">
      <w:pPr>
        <w:rPr>
          <w:lang w:val="et-EE"/>
        </w:rPr>
      </w:pPr>
    </w:p>
    <w:p w14:paraId="2FCE6358" w14:textId="77777777" w:rsidR="00C4645D" w:rsidRPr="007A510A" w:rsidRDefault="007A510A">
      <w:pPr>
        <w:rPr>
          <w:lang w:val="et-EE"/>
        </w:rPr>
      </w:pPr>
      <w:r w:rsidRPr="007A510A">
        <w:rPr>
          <w:lang w:val="et-EE"/>
        </w:rPr>
        <w:t>Siirdesoojuse ehk sulamiseks vajaliku soojushulga saab leida valemist:</w:t>
      </w:r>
    </w:p>
    <w:p w14:paraId="2FCE6359" w14:textId="77777777" w:rsidR="00C4645D" w:rsidRPr="007A510A" w:rsidRDefault="007A510A">
      <w:pPr>
        <w:jc w:val="center"/>
        <w:rPr>
          <w:lang w:val="et-EE"/>
        </w:rPr>
      </w:pPr>
      <m:oMath>
        <m:r>
          <w:rPr>
            <w:lang w:val="et-EE"/>
          </w:rPr>
          <m:t>Q</m:t>
        </m:r>
        <m:r>
          <w:rPr>
            <w:lang w:val="et-EE"/>
          </w:rPr>
          <m:t xml:space="preserve"> =</m:t>
        </m:r>
      </m:oMath>
      <w:r w:rsidRPr="007A510A">
        <w:rPr>
          <w:lang w:val="et-EE"/>
        </w:rPr>
        <w:t xml:space="preserve"> λ </w:t>
      </w:r>
      <m:oMath>
        <m:r>
          <w:rPr>
            <w:rFonts w:ascii="Cambria Math" w:hAnsi="Cambria Math"/>
            <w:lang w:val="et-EE"/>
          </w:rPr>
          <m:t>⋅</m:t>
        </m:r>
        <m:r>
          <w:rPr>
            <w:lang w:val="et-EE"/>
          </w:rPr>
          <m:t xml:space="preserve"> </m:t>
        </m:r>
      </m:oMath>
      <w:r w:rsidRPr="007A510A">
        <w:rPr>
          <w:lang w:val="et-EE"/>
        </w:rPr>
        <w:t>m</w:t>
      </w:r>
    </w:p>
    <w:p w14:paraId="2FCE635A" w14:textId="77777777" w:rsidR="00C4645D" w:rsidRPr="007A510A" w:rsidRDefault="007A510A">
      <w:pPr>
        <w:rPr>
          <w:sz w:val="20"/>
          <w:szCs w:val="20"/>
          <w:lang w:val="et-EE"/>
        </w:rPr>
      </w:pPr>
      <w:r w:rsidRPr="007A510A">
        <w:rPr>
          <w:sz w:val="20"/>
          <w:szCs w:val="20"/>
          <w:lang w:val="et-EE"/>
        </w:rPr>
        <w:t>kus:</w:t>
      </w:r>
    </w:p>
    <w:p w14:paraId="2FCE635B" w14:textId="3ADAC8FE" w:rsidR="00C4645D" w:rsidRPr="007A510A" w:rsidRDefault="007A510A">
      <w:pPr>
        <w:ind w:left="720"/>
        <w:rPr>
          <w:lang w:val="et-EE"/>
        </w:rPr>
      </w:pPr>
      <w:r w:rsidRPr="007A510A">
        <w:rPr>
          <w:sz w:val="20"/>
          <w:szCs w:val="20"/>
          <w:lang w:val="et-EE"/>
        </w:rPr>
        <w:t xml:space="preserve">m </w:t>
      </w:r>
      <w:r w:rsidRPr="007A510A">
        <w:rPr>
          <w:sz w:val="20"/>
          <w:szCs w:val="20"/>
          <w:lang w:val="et-EE"/>
        </w:rPr>
        <w:tab/>
        <w:t xml:space="preserve">– </w:t>
      </w:r>
      <w:r w:rsidRPr="007A510A">
        <w:rPr>
          <w:sz w:val="20"/>
          <w:szCs w:val="20"/>
          <w:lang w:val="et-EE"/>
        </w:rPr>
        <w:t>protsessis osaleva gaasi, vedeliku või tahke aine mass, kg</w:t>
      </w:r>
      <w:r w:rsidRPr="007A510A">
        <w:rPr>
          <w:sz w:val="20"/>
          <w:szCs w:val="20"/>
          <w:lang w:val="et-EE"/>
        </w:rPr>
        <w:br/>
        <w:t xml:space="preserve">λ  </w:t>
      </w:r>
      <w:r w:rsidRPr="007A510A">
        <w:rPr>
          <w:sz w:val="20"/>
          <w:szCs w:val="20"/>
          <w:lang w:val="et-EE"/>
        </w:rPr>
        <w:tab/>
        <w:t xml:space="preserve">–    </w:t>
      </w:r>
      <w:r w:rsidRPr="007A510A">
        <w:rPr>
          <w:sz w:val="20"/>
          <w:szCs w:val="20"/>
          <w:lang w:val="et-EE"/>
        </w:rPr>
        <w:t>sulamissoojus, J/k</w:t>
      </w:r>
      <w:r w:rsidRPr="007A510A">
        <w:rPr>
          <w:sz w:val="20"/>
          <w:szCs w:val="20"/>
          <w:lang w:val="et-EE"/>
        </w:rPr>
        <w:t>g</w:t>
      </w:r>
    </w:p>
    <w:p w14:paraId="2FCE635C" w14:textId="77777777" w:rsidR="00C4645D" w:rsidRPr="007A510A" w:rsidRDefault="00C4645D">
      <w:pPr>
        <w:rPr>
          <w:lang w:val="et-EE"/>
        </w:rPr>
      </w:pPr>
    </w:p>
    <w:p w14:paraId="2FCE635D" w14:textId="77777777" w:rsidR="00C4645D" w:rsidRPr="007A510A" w:rsidRDefault="007A510A">
      <w:pPr>
        <w:rPr>
          <w:lang w:val="et-EE"/>
        </w:rPr>
      </w:pPr>
      <w:r w:rsidRPr="007A510A">
        <w:rPr>
          <w:lang w:val="et-EE"/>
        </w:rPr>
        <w:t>Aurustumiseks vajalikku soojushulka saab arvutada seosest:</w:t>
      </w:r>
    </w:p>
    <w:p w14:paraId="2FCE635E" w14:textId="77777777" w:rsidR="00C4645D" w:rsidRPr="007A510A" w:rsidRDefault="007A510A">
      <w:pPr>
        <w:jc w:val="center"/>
        <w:rPr>
          <w:lang w:val="et-EE"/>
        </w:rPr>
      </w:pPr>
      <m:oMathPara>
        <m:oMath>
          <m:r>
            <w:rPr>
              <w:lang w:val="et-EE"/>
            </w:rPr>
            <m:t>Q</m:t>
          </m:r>
          <m:r>
            <w:rPr>
              <w:lang w:val="et-EE"/>
            </w:rPr>
            <m:t xml:space="preserve"> =</m:t>
          </m:r>
          <m:r>
            <w:rPr>
              <w:lang w:val="et-EE"/>
            </w:rPr>
            <m:t>r</m:t>
          </m:r>
          <m:r>
            <w:rPr>
              <w:lang w:val="et-EE"/>
            </w:rPr>
            <m:t>⋅</m:t>
          </m:r>
          <m:r>
            <w:rPr>
              <w:lang w:val="et-EE"/>
            </w:rPr>
            <m:t>m</m:t>
          </m:r>
        </m:oMath>
      </m:oMathPara>
    </w:p>
    <w:p w14:paraId="2FCE635F" w14:textId="77777777" w:rsidR="00C4645D" w:rsidRPr="007A510A" w:rsidRDefault="007A510A">
      <w:pPr>
        <w:rPr>
          <w:sz w:val="20"/>
          <w:szCs w:val="20"/>
          <w:lang w:val="et-EE"/>
        </w:rPr>
      </w:pPr>
      <w:r w:rsidRPr="007A510A">
        <w:rPr>
          <w:sz w:val="20"/>
          <w:szCs w:val="20"/>
          <w:lang w:val="et-EE"/>
        </w:rPr>
        <w:t>kus:</w:t>
      </w:r>
    </w:p>
    <w:p w14:paraId="2FCE6360" w14:textId="0C724747" w:rsidR="00C4645D" w:rsidRPr="007A510A" w:rsidRDefault="007A510A">
      <w:pPr>
        <w:ind w:left="720"/>
        <w:rPr>
          <w:sz w:val="20"/>
          <w:szCs w:val="20"/>
          <w:lang w:val="et-EE"/>
        </w:rPr>
      </w:pPr>
      <w:r w:rsidRPr="007A510A">
        <w:rPr>
          <w:sz w:val="20"/>
          <w:szCs w:val="20"/>
          <w:lang w:val="et-EE"/>
        </w:rPr>
        <w:t xml:space="preserve">m </w:t>
      </w:r>
      <w:r w:rsidRPr="007A510A">
        <w:rPr>
          <w:sz w:val="20"/>
          <w:szCs w:val="20"/>
          <w:lang w:val="et-EE"/>
        </w:rPr>
        <w:tab/>
        <w:t>–</w:t>
      </w:r>
      <w:r w:rsidR="00917AC7" w:rsidRPr="007A510A">
        <w:rPr>
          <w:sz w:val="20"/>
          <w:szCs w:val="20"/>
          <w:lang w:val="et-EE"/>
        </w:rPr>
        <w:tab/>
      </w:r>
      <w:r w:rsidRPr="007A510A">
        <w:rPr>
          <w:sz w:val="20"/>
          <w:szCs w:val="20"/>
          <w:lang w:val="et-EE"/>
        </w:rPr>
        <w:t>protsessis osaleva gaasi või vedeliku mass, kg</w:t>
      </w:r>
      <w:r w:rsidRPr="007A510A">
        <w:rPr>
          <w:sz w:val="20"/>
          <w:szCs w:val="20"/>
          <w:lang w:val="et-EE"/>
        </w:rPr>
        <w:br/>
        <w:t xml:space="preserve">r   </w:t>
      </w:r>
      <w:r w:rsidRPr="007A510A">
        <w:rPr>
          <w:sz w:val="20"/>
          <w:szCs w:val="20"/>
          <w:lang w:val="et-EE"/>
        </w:rPr>
        <w:tab/>
        <w:t>–</w:t>
      </w:r>
      <w:r w:rsidR="00917AC7" w:rsidRPr="007A510A">
        <w:rPr>
          <w:sz w:val="20"/>
          <w:szCs w:val="20"/>
          <w:lang w:val="et-EE"/>
        </w:rPr>
        <w:tab/>
      </w:r>
      <w:r w:rsidRPr="007A510A">
        <w:rPr>
          <w:sz w:val="20"/>
          <w:szCs w:val="20"/>
          <w:lang w:val="et-EE"/>
        </w:rPr>
        <w:t>aurustumissoojus (tabeliväärtus), J/kg</w:t>
      </w:r>
    </w:p>
    <w:p w14:paraId="2FCE6361" w14:textId="77777777" w:rsidR="00C4645D" w:rsidRPr="007A510A" w:rsidRDefault="00C4645D">
      <w:pPr>
        <w:rPr>
          <w:lang w:val="et-EE"/>
        </w:rPr>
      </w:pPr>
    </w:p>
    <w:p w14:paraId="2FCE6362" w14:textId="77777777" w:rsidR="00C4645D" w:rsidRPr="007A510A" w:rsidRDefault="007A510A">
      <w:pPr>
        <w:pStyle w:val="Heading3"/>
        <w:spacing w:after="160"/>
        <w:rPr>
          <w:lang w:val="et-EE"/>
        </w:rPr>
      </w:pPr>
      <w:bookmarkStart w:id="3" w:name="_j102f9l72zjs" w:colFirst="0" w:colLast="0"/>
      <w:bookmarkEnd w:id="3"/>
      <w:r w:rsidRPr="007A510A">
        <w:rPr>
          <w:lang w:val="et-EE"/>
        </w:rPr>
        <w:t>Näiteülesanne</w:t>
      </w:r>
      <w:r w:rsidRPr="007A510A">
        <w:rPr>
          <w:lang w:val="et-EE"/>
        </w:rPr>
        <w:drawing>
          <wp:anchor distT="114300" distB="114300" distL="114300" distR="114300" simplePos="0" relativeHeight="251658240" behindDoc="0" locked="0" layoutInCell="1" hidden="0" allowOverlap="1" wp14:anchorId="2FCE6372" wp14:editId="2FCE6373">
            <wp:simplePos x="0" y="0"/>
            <wp:positionH relativeFrom="column">
              <wp:posOffset>3914775</wp:posOffset>
            </wp:positionH>
            <wp:positionV relativeFrom="paragraph">
              <wp:posOffset>180975</wp:posOffset>
            </wp:positionV>
            <wp:extent cx="1700213" cy="17002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E6363" w14:textId="77777777" w:rsidR="00C4645D" w:rsidRPr="007A510A" w:rsidRDefault="007A510A">
      <w:pPr>
        <w:jc w:val="left"/>
        <w:rPr>
          <w:lang w:val="et-EE"/>
        </w:rPr>
      </w:pPr>
      <w:r w:rsidRPr="007A510A">
        <w:rPr>
          <w:lang w:val="et-EE"/>
        </w:rPr>
        <w:t>Asute talvel laagriplatsil ning hakkate soojendama -10 °C lumep</w:t>
      </w:r>
      <w:r w:rsidRPr="007A510A">
        <w:rPr>
          <w:lang w:val="et-EE"/>
        </w:rPr>
        <w:t xml:space="preserve">alli, mis kaalub ca 250 g. Kasutate selleks gaasipõletit ja kastrulit. Kasutatav gaas on Vedelgaas (propaan + butaan), mille alumine kütteväärtus on 46,11 MJ/kg. </w:t>
      </w:r>
      <w:proofErr w:type="spellStart"/>
      <w:r w:rsidRPr="007A510A">
        <w:rPr>
          <w:lang w:val="et-EE"/>
        </w:rPr>
        <w:t>Primuse</w:t>
      </w:r>
      <w:proofErr w:type="spellEnd"/>
      <w:r w:rsidRPr="007A510A">
        <w:rPr>
          <w:lang w:val="et-EE"/>
        </w:rPr>
        <w:t xml:space="preserve"> kasutegur koos varjestusega on 70% ja </w:t>
      </w:r>
      <w:proofErr w:type="spellStart"/>
      <w:r w:rsidRPr="007A510A">
        <w:rPr>
          <w:lang w:val="et-EE"/>
        </w:rPr>
        <w:t>varjestuseta</w:t>
      </w:r>
      <w:proofErr w:type="spellEnd"/>
      <w:r w:rsidRPr="007A510A">
        <w:rPr>
          <w:lang w:val="et-EE"/>
        </w:rPr>
        <w:t xml:space="preserve"> 50%.</w:t>
      </w:r>
    </w:p>
    <w:p w14:paraId="2FCE6364" w14:textId="77777777" w:rsidR="00C4645D" w:rsidRPr="007A510A" w:rsidRDefault="007A510A">
      <w:pPr>
        <w:jc w:val="left"/>
        <w:rPr>
          <w:lang w:val="et-EE"/>
        </w:rPr>
      </w:pPr>
      <w:r w:rsidRPr="007A510A">
        <w:rPr>
          <w:lang w:val="et-EE"/>
        </w:rPr>
        <w:t>Järgmisel hetkel avastad, et v</w:t>
      </w:r>
      <w:r w:rsidRPr="007A510A">
        <w:rPr>
          <w:lang w:val="et-EE"/>
        </w:rPr>
        <w:t>esi on kastrulist kadunud ning mõtled, et mis soojushulka see võis nõuda.</w:t>
      </w:r>
    </w:p>
    <w:p w14:paraId="2FCE6365" w14:textId="77777777" w:rsidR="00C4645D" w:rsidRPr="007A510A" w:rsidRDefault="00C4645D">
      <w:pPr>
        <w:jc w:val="left"/>
        <w:rPr>
          <w:lang w:val="et-EE"/>
        </w:rPr>
      </w:pPr>
    </w:p>
    <w:p w14:paraId="2FCE6366" w14:textId="77777777" w:rsidR="00C4645D" w:rsidRPr="007A510A" w:rsidRDefault="007A510A">
      <w:pPr>
        <w:jc w:val="left"/>
        <w:rPr>
          <w:lang w:val="et-EE"/>
        </w:rPr>
      </w:pPr>
      <w:r w:rsidRPr="007A510A">
        <w:rPr>
          <w:lang w:val="et-EE"/>
        </w:rPr>
        <w:t>Kui palju soojust kulub, et lumi muutuks veeks?</w:t>
      </w:r>
    </w:p>
    <w:p w14:paraId="2FCE6367" w14:textId="77777777" w:rsidR="00C4645D" w:rsidRPr="007A510A" w:rsidRDefault="007A510A">
      <w:pPr>
        <w:jc w:val="left"/>
        <w:rPr>
          <w:lang w:val="et-EE"/>
        </w:rPr>
      </w:pPr>
      <w:r w:rsidRPr="007A510A">
        <w:rPr>
          <w:lang w:val="et-EE"/>
        </w:rPr>
        <w:t>Kui palju soojust kulub, et 0 °C vesi muutuks auruks?</w:t>
      </w:r>
    </w:p>
    <w:p w14:paraId="2FCE6368" w14:textId="77777777" w:rsidR="00C4645D" w:rsidRPr="007A510A" w:rsidRDefault="007A510A">
      <w:pPr>
        <w:jc w:val="left"/>
        <w:rPr>
          <w:lang w:val="et-EE"/>
        </w:rPr>
      </w:pPr>
      <w:r w:rsidRPr="007A510A">
        <w:rPr>
          <w:lang w:val="et-EE"/>
        </w:rPr>
        <w:t>Kui palju gaasi kulub, et saada vesi keema?</w:t>
      </w:r>
    </w:p>
    <w:p w14:paraId="2FCE6369" w14:textId="77777777" w:rsidR="00C4645D" w:rsidRPr="007A510A" w:rsidRDefault="00C4645D">
      <w:pPr>
        <w:spacing w:after="160" w:line="240" w:lineRule="auto"/>
        <w:rPr>
          <w:lang w:val="et-EE"/>
        </w:rPr>
      </w:pPr>
    </w:p>
    <w:p w14:paraId="2FCE636A" w14:textId="77777777" w:rsidR="00C4645D" w:rsidRPr="007A510A" w:rsidRDefault="007A510A">
      <w:pPr>
        <w:spacing w:after="160" w:line="240" w:lineRule="auto"/>
        <w:rPr>
          <w:lang w:val="et-EE"/>
        </w:rPr>
      </w:pPr>
      <w:r w:rsidRPr="007A510A">
        <w:rPr>
          <w:lang w:val="et-EE"/>
        </w:rPr>
        <w:lastRenderedPageBreak/>
        <w:t xml:space="preserve">Jää/lume erisoojus: </w:t>
      </w:r>
      <w:r w:rsidRPr="007A510A">
        <w:rPr>
          <w:lang w:val="et-EE"/>
        </w:rPr>
        <w:tab/>
      </w:r>
      <w:r w:rsidRPr="007A510A">
        <w:rPr>
          <w:lang w:val="et-EE"/>
        </w:rPr>
        <w:tab/>
      </w:r>
      <w:r w:rsidRPr="007A510A">
        <w:rPr>
          <w:lang w:val="et-EE"/>
        </w:rPr>
        <w:tab/>
      </w:r>
      <m:oMath>
        <m:r>
          <w:rPr>
            <w:lang w:val="et-EE"/>
          </w:rPr>
          <m:t xml:space="preserve"> </m:t>
        </m:r>
        <m:sSub>
          <m:sSubPr>
            <m:ctrlPr>
              <w:rPr>
                <w:lang w:val="et-EE"/>
              </w:rPr>
            </m:ctrlPr>
          </m:sSubPr>
          <m:e>
            <m:r>
              <w:rPr>
                <w:lang w:val="et-EE"/>
              </w:rPr>
              <m:t>c</m:t>
            </m:r>
          </m:e>
          <m:sub>
            <m:r>
              <w:rPr>
                <w:lang w:val="et-EE"/>
              </w:rPr>
              <m:t>J</m:t>
            </m:r>
          </m:sub>
        </m:sSub>
      </m:oMath>
      <w:r w:rsidRPr="007A510A">
        <w:rPr>
          <w:lang w:val="et-EE"/>
        </w:rPr>
        <w:t>= 2100 J/(kg</w:t>
      </w:r>
      <m:oMath>
        <m:r>
          <w:rPr>
            <w:rFonts w:ascii="Cambria Math" w:hAnsi="Cambria Math"/>
            <w:lang w:val="et-EE"/>
          </w:rPr>
          <m:t>⋅</m:t>
        </m:r>
      </m:oMath>
      <w:r w:rsidRPr="007A510A">
        <w:rPr>
          <w:lang w:val="et-EE"/>
        </w:rPr>
        <w:t>°C)</w:t>
      </w:r>
    </w:p>
    <w:p w14:paraId="2FCE636B" w14:textId="3177701E" w:rsidR="00C4645D" w:rsidRPr="007A510A" w:rsidRDefault="007A510A">
      <w:pPr>
        <w:spacing w:after="160" w:line="240" w:lineRule="auto"/>
        <w:rPr>
          <w:lang w:val="et-EE"/>
        </w:rPr>
      </w:pPr>
      <w:r w:rsidRPr="007A510A">
        <w:rPr>
          <w:lang w:val="et-EE"/>
        </w:rPr>
        <w:t xml:space="preserve">Jää/lume sulamissoojus: </w:t>
      </w:r>
      <w:r w:rsidRPr="007A510A">
        <w:rPr>
          <w:lang w:val="et-EE"/>
        </w:rPr>
        <w:tab/>
      </w:r>
      <w:r w:rsidRPr="007A510A">
        <w:rPr>
          <w:lang w:val="et-EE"/>
        </w:rPr>
        <w:tab/>
      </w:r>
      <m:oMath>
        <m:sSub>
          <m:sSubPr>
            <m:ctrlPr>
              <w:rPr>
                <w:lang w:val="et-EE"/>
              </w:rPr>
            </m:ctrlPr>
          </m:sSubPr>
          <m:e>
            <m:r>
              <w:rPr>
                <w:rFonts w:ascii="Cambria Math" w:hAnsi="Cambria Math"/>
                <w:lang w:val="et-EE"/>
              </w:rPr>
              <m:t>λ</m:t>
            </m:r>
          </m:e>
          <m:sub>
            <m:r>
              <w:rPr>
                <w:rFonts w:ascii="Cambria Math"/>
                <w:lang w:val="et-EE"/>
              </w:rPr>
              <m:t>j</m:t>
            </m:r>
          </m:sub>
        </m:sSub>
      </m:oMath>
      <w:r w:rsidRPr="007A510A">
        <w:rPr>
          <w:lang w:val="et-EE"/>
        </w:rPr>
        <w:t>= 334 000  J/kg</w:t>
      </w:r>
    </w:p>
    <w:p w14:paraId="2FCE636C" w14:textId="77777777" w:rsidR="00C4645D" w:rsidRPr="007A510A" w:rsidRDefault="007A510A">
      <w:pPr>
        <w:spacing w:after="160" w:line="240" w:lineRule="auto"/>
        <w:rPr>
          <w:lang w:val="et-EE"/>
        </w:rPr>
      </w:pPr>
      <w:r w:rsidRPr="007A510A">
        <w:rPr>
          <w:lang w:val="et-EE"/>
        </w:rPr>
        <w:t xml:space="preserve">Vee erisoojus: </w:t>
      </w:r>
      <w:r w:rsidRPr="007A510A">
        <w:rPr>
          <w:lang w:val="et-EE"/>
        </w:rPr>
        <w:tab/>
      </w:r>
      <w:r w:rsidRPr="007A510A">
        <w:rPr>
          <w:lang w:val="et-EE"/>
        </w:rPr>
        <w:tab/>
      </w:r>
      <w:r w:rsidRPr="007A510A">
        <w:rPr>
          <w:lang w:val="et-EE"/>
        </w:rPr>
        <w:tab/>
      </w:r>
      <w:r w:rsidRPr="007A510A">
        <w:rPr>
          <w:lang w:val="et-EE"/>
        </w:rPr>
        <w:tab/>
      </w:r>
      <m:oMath>
        <m:r>
          <w:rPr>
            <w:lang w:val="et-EE"/>
          </w:rPr>
          <m:t xml:space="preserve"> </m:t>
        </m:r>
        <m:sSub>
          <m:sSubPr>
            <m:ctrlPr>
              <w:rPr>
                <w:lang w:val="et-EE"/>
              </w:rPr>
            </m:ctrlPr>
          </m:sSubPr>
          <m:e>
            <m:r>
              <w:rPr>
                <w:lang w:val="et-EE"/>
              </w:rPr>
              <m:t>c</m:t>
            </m:r>
          </m:e>
          <m:sub>
            <m:r>
              <w:rPr>
                <w:lang w:val="et-EE"/>
              </w:rPr>
              <m:t>v</m:t>
            </m:r>
          </m:sub>
        </m:sSub>
      </m:oMath>
      <w:r w:rsidRPr="007A510A">
        <w:rPr>
          <w:lang w:val="et-EE"/>
        </w:rPr>
        <w:t>= 4180 J/(kg</w:t>
      </w:r>
      <m:oMath>
        <m:r>
          <w:rPr>
            <w:rFonts w:ascii="Cambria Math" w:hAnsi="Cambria Math"/>
            <w:lang w:val="et-EE"/>
          </w:rPr>
          <m:t>⋅</m:t>
        </m:r>
      </m:oMath>
      <w:r w:rsidRPr="007A510A">
        <w:rPr>
          <w:lang w:val="et-EE"/>
        </w:rPr>
        <w:t>°C)</w:t>
      </w:r>
    </w:p>
    <w:p w14:paraId="2FCE636D" w14:textId="048D06FE" w:rsidR="00C4645D" w:rsidRPr="007A510A" w:rsidRDefault="007A510A">
      <w:pPr>
        <w:spacing w:after="160" w:line="240" w:lineRule="auto"/>
        <w:rPr>
          <w:lang w:val="et-EE"/>
        </w:rPr>
      </w:pPr>
      <w:r w:rsidRPr="007A510A">
        <w:rPr>
          <w:lang w:val="et-EE"/>
        </w:rPr>
        <w:t xml:space="preserve">Vee </w:t>
      </w:r>
      <w:proofErr w:type="spellStart"/>
      <w:r w:rsidRPr="007A510A">
        <w:rPr>
          <w:lang w:val="et-EE"/>
        </w:rPr>
        <w:t>aurustumisssoojus</w:t>
      </w:r>
      <w:proofErr w:type="spellEnd"/>
      <w:r w:rsidRPr="007A510A">
        <w:rPr>
          <w:lang w:val="et-EE"/>
        </w:rPr>
        <w:t xml:space="preserve"> 100 °C juures: </w:t>
      </w:r>
      <w:r w:rsidRPr="007A510A">
        <w:rPr>
          <w:lang w:val="et-EE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lang w:val="et-EE"/>
              </w:rPr>
            </m:ctrlPr>
          </m:sSubPr>
          <m:e>
            <m:r>
              <w:rPr>
                <w:rFonts w:ascii="Cambria Math" w:hAnsi="Cambria Math"/>
                <w:lang w:val="et-EE"/>
              </w:rPr>
              <m:t>λ</m:t>
            </m:r>
          </m:e>
          <m:sub>
            <m:r>
              <w:rPr>
                <w:rFonts w:ascii="Cambria Math" w:hAnsi="Cambria Math"/>
                <w:lang w:val="et-EE"/>
              </w:rPr>
              <m:t>v</m:t>
            </m:r>
          </m:sub>
        </m:sSub>
      </m:oMath>
      <w:r w:rsidRPr="007A510A">
        <w:rPr>
          <w:lang w:val="et-EE"/>
        </w:rPr>
        <w:t>= 2 260 000  J/kg</w:t>
      </w:r>
    </w:p>
    <w:p w14:paraId="2FCE636E" w14:textId="77777777" w:rsidR="00C4645D" w:rsidRDefault="00C4645D">
      <w:pPr>
        <w:jc w:val="left"/>
      </w:pPr>
    </w:p>
    <w:p w14:paraId="2FCE636F" w14:textId="77777777" w:rsidR="00C4645D" w:rsidRDefault="00C4645D"/>
    <w:sectPr w:rsidR="00C4645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5D"/>
    <w:rsid w:val="004B373B"/>
    <w:rsid w:val="004F2C40"/>
    <w:rsid w:val="007A510A"/>
    <w:rsid w:val="00917AC7"/>
    <w:rsid w:val="00C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E6350"/>
  <w15:docId w15:val="{341E69F4-B523-B249-B71F-D6FE67C2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Kuivjõgi</cp:lastModifiedBy>
  <cp:revision>5</cp:revision>
  <dcterms:created xsi:type="dcterms:W3CDTF">2021-12-01T18:51:00Z</dcterms:created>
  <dcterms:modified xsi:type="dcterms:W3CDTF">2021-12-01T18:56:00Z</dcterms:modified>
</cp:coreProperties>
</file>